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E4F97" w14:textId="77777777" w:rsidR="005E5DB7" w:rsidRPr="00485C92" w:rsidRDefault="005E5DB7" w:rsidP="005E5DB7">
      <w:pPr>
        <w:pStyle w:val="Balk8"/>
        <w:keepNext/>
        <w:spacing w:after="120" w:afterAutospacing="0" w:line="360" w:lineRule="auto"/>
        <w:ind w:right="284"/>
        <w:rPr>
          <w:rFonts w:ascii="Tahoma" w:hAnsi="Tahoma" w:cs="Tahoma"/>
          <w:iCs/>
          <w:sz w:val="26"/>
          <w:szCs w:val="26"/>
        </w:rPr>
      </w:pPr>
      <w:r w:rsidRPr="00485C92">
        <w:rPr>
          <w:rFonts w:ascii="Tahoma" w:hAnsi="Tahoma" w:cs="Tahoma"/>
          <w:b/>
          <w:iCs/>
          <w:sz w:val="26"/>
          <w:szCs w:val="26"/>
        </w:rPr>
        <w:t xml:space="preserve">ISO 14001:2015 Çevre Yönetim Sistemi </w:t>
      </w:r>
      <w:r w:rsidRPr="00485C92">
        <w:rPr>
          <w:rFonts w:ascii="Tahoma" w:hAnsi="Tahoma" w:cs="Tahoma"/>
          <w:iCs/>
          <w:sz w:val="26"/>
          <w:szCs w:val="26"/>
        </w:rPr>
        <w:t>aracılığı ile Çevre kirlenmesine etki eden şirket içi ve dışı etkenleri en aza indirmek ve bu çerçevede;</w:t>
      </w:r>
    </w:p>
    <w:p w14:paraId="30600995" w14:textId="77777777" w:rsidR="005E5DB7" w:rsidRPr="00485C92" w:rsidRDefault="005E5DB7" w:rsidP="005E5DB7">
      <w:pPr>
        <w:pStyle w:val="Balk8"/>
        <w:keepNext/>
        <w:numPr>
          <w:ilvl w:val="0"/>
          <w:numId w:val="4"/>
        </w:numPr>
        <w:spacing w:after="120" w:afterAutospacing="0" w:line="360" w:lineRule="auto"/>
        <w:ind w:right="284"/>
        <w:rPr>
          <w:rFonts w:ascii="Symbol" w:hAnsi="Symbol"/>
          <w:color w:val="000000"/>
          <w:sz w:val="26"/>
          <w:szCs w:val="26"/>
        </w:rPr>
      </w:pPr>
      <w:r w:rsidRPr="00485C92">
        <w:rPr>
          <w:rFonts w:ascii="Tahoma" w:hAnsi="Tahoma" w:cs="Tahoma"/>
          <w:iCs/>
          <w:sz w:val="26"/>
          <w:szCs w:val="26"/>
        </w:rPr>
        <w:t>Kaynakları etkin ve akılcı bir şekilde kullanmayı,</w:t>
      </w:r>
    </w:p>
    <w:p w14:paraId="6F5C55AB" w14:textId="77777777" w:rsidR="005E5DB7" w:rsidRPr="00485C92" w:rsidRDefault="005E5DB7" w:rsidP="005E5DB7">
      <w:pPr>
        <w:pStyle w:val="Balk8"/>
        <w:keepNext/>
        <w:numPr>
          <w:ilvl w:val="0"/>
          <w:numId w:val="4"/>
        </w:numPr>
        <w:spacing w:after="120" w:afterAutospacing="0" w:line="360" w:lineRule="auto"/>
        <w:ind w:right="284"/>
        <w:rPr>
          <w:rFonts w:ascii="Symbol" w:hAnsi="Symbol"/>
          <w:color w:val="000000"/>
          <w:sz w:val="26"/>
          <w:szCs w:val="26"/>
        </w:rPr>
      </w:pPr>
      <w:r w:rsidRPr="00485C92">
        <w:rPr>
          <w:rFonts w:ascii="Tahoma" w:hAnsi="Tahoma" w:cs="Tahoma"/>
          <w:iCs/>
          <w:sz w:val="26"/>
          <w:szCs w:val="26"/>
        </w:rPr>
        <w:t>Geri dönüşüm teknolojisi uygulamayı,</w:t>
      </w:r>
    </w:p>
    <w:p w14:paraId="444F7855" w14:textId="77777777" w:rsidR="005E5DB7" w:rsidRPr="00485C92" w:rsidRDefault="005E5DB7" w:rsidP="005E5DB7">
      <w:pPr>
        <w:pStyle w:val="Balk8"/>
        <w:keepNext/>
        <w:numPr>
          <w:ilvl w:val="0"/>
          <w:numId w:val="4"/>
        </w:numPr>
        <w:spacing w:after="120" w:afterAutospacing="0" w:line="360" w:lineRule="auto"/>
        <w:ind w:right="284"/>
        <w:rPr>
          <w:rFonts w:ascii="Symbol" w:hAnsi="Symbol"/>
          <w:color w:val="000000"/>
          <w:sz w:val="26"/>
          <w:szCs w:val="26"/>
        </w:rPr>
      </w:pPr>
      <w:r w:rsidRPr="00485C92">
        <w:rPr>
          <w:rFonts w:ascii="Tahoma" w:hAnsi="Tahoma" w:cs="Tahoma"/>
          <w:iCs/>
          <w:sz w:val="26"/>
          <w:szCs w:val="26"/>
        </w:rPr>
        <w:t>Yasal şartlara ve mevzuata uygun çalışmayı,</w:t>
      </w:r>
    </w:p>
    <w:p w14:paraId="37C82E6B" w14:textId="77777777" w:rsidR="005E5DB7" w:rsidRPr="00485C92" w:rsidRDefault="005E5DB7" w:rsidP="005E5DB7">
      <w:pPr>
        <w:pStyle w:val="Balk8"/>
        <w:keepNext/>
        <w:numPr>
          <w:ilvl w:val="0"/>
          <w:numId w:val="4"/>
        </w:numPr>
        <w:spacing w:after="120" w:afterAutospacing="0" w:line="360" w:lineRule="auto"/>
        <w:ind w:right="284"/>
        <w:rPr>
          <w:rFonts w:ascii="Symbol" w:hAnsi="Symbol"/>
          <w:color w:val="000000"/>
          <w:sz w:val="26"/>
          <w:szCs w:val="26"/>
        </w:rPr>
      </w:pPr>
      <w:r w:rsidRPr="00485C92">
        <w:rPr>
          <w:rFonts w:ascii="Tahoma" w:hAnsi="Tahoma" w:cs="Tahoma"/>
          <w:iCs/>
          <w:sz w:val="26"/>
          <w:szCs w:val="26"/>
        </w:rPr>
        <w:t>Şirket içinde ve dışında çevre ile ilgili eğitim ve bilinçlendirme faaliyetleri organize etmeyi, bu tür faaliyetlere destek vermeyi,</w:t>
      </w:r>
    </w:p>
    <w:p w14:paraId="15A99B09" w14:textId="77777777" w:rsidR="005E5DB7" w:rsidRPr="00485C92" w:rsidRDefault="005E5DB7" w:rsidP="005E5DB7">
      <w:pPr>
        <w:pStyle w:val="ListeParagraf"/>
        <w:widowControl w:val="0"/>
        <w:numPr>
          <w:ilvl w:val="0"/>
          <w:numId w:val="4"/>
        </w:numPr>
        <w:jc w:val="both"/>
        <w:rPr>
          <w:rFonts w:ascii="Tahoma" w:hAnsi="Tahoma" w:cs="Tahoma"/>
          <w:sz w:val="26"/>
          <w:szCs w:val="26"/>
        </w:rPr>
      </w:pPr>
      <w:r w:rsidRPr="00485C92">
        <w:rPr>
          <w:rFonts w:ascii="Tahoma" w:hAnsi="Tahoma" w:cs="Tahoma"/>
          <w:iCs/>
          <w:sz w:val="26"/>
          <w:szCs w:val="26"/>
        </w:rPr>
        <w:t>Sürekli gelişmeyi sağlamayı</w:t>
      </w:r>
    </w:p>
    <w:p w14:paraId="26AD6BC8" w14:textId="77777777" w:rsidR="005E5DB7" w:rsidRPr="00485C92" w:rsidRDefault="005E5DB7" w:rsidP="005E5DB7">
      <w:pPr>
        <w:widowControl w:val="0"/>
        <w:jc w:val="both"/>
        <w:rPr>
          <w:rFonts w:ascii="Tahoma" w:hAnsi="Tahoma" w:cs="Tahoma"/>
          <w:sz w:val="26"/>
          <w:szCs w:val="26"/>
        </w:rPr>
      </w:pPr>
      <w:r w:rsidRPr="00485C92">
        <w:rPr>
          <w:rFonts w:ascii="Tahoma" w:hAnsi="Tahoma" w:cs="Tahoma"/>
          <w:sz w:val="26"/>
          <w:szCs w:val="26"/>
        </w:rPr>
        <w:t>Taahhüt ederiz.</w:t>
      </w:r>
    </w:p>
    <w:p w14:paraId="660CA461" w14:textId="703AE6A8" w:rsidR="005E5DB7" w:rsidRPr="00485C92" w:rsidRDefault="005E5DB7" w:rsidP="005E5DB7">
      <w:pPr>
        <w:pStyle w:val="Balk8"/>
        <w:keepNext/>
        <w:spacing w:after="120" w:afterAutospacing="0" w:line="360" w:lineRule="auto"/>
        <w:ind w:left="720" w:right="284"/>
        <w:rPr>
          <w:rFonts w:ascii="Tahoma" w:hAnsi="Tahoma" w:cs="Tahoma"/>
          <w:color w:val="000000"/>
          <w:sz w:val="26"/>
          <w:szCs w:val="26"/>
        </w:rPr>
      </w:pPr>
      <w:r w:rsidRPr="00485C92">
        <w:rPr>
          <w:rFonts w:ascii="Symbol" w:hAnsi="Symbol"/>
          <w:color w:val="000000"/>
          <w:sz w:val="26"/>
          <w:szCs w:val="26"/>
        </w:rPr>
        <w:tab/>
      </w:r>
      <w:r w:rsidRPr="00485C92">
        <w:rPr>
          <w:rFonts w:ascii="Symbol" w:hAnsi="Symbol"/>
          <w:color w:val="000000"/>
          <w:sz w:val="26"/>
          <w:szCs w:val="26"/>
        </w:rPr>
        <w:tab/>
      </w:r>
      <w:r w:rsidRPr="00485C92">
        <w:rPr>
          <w:rFonts w:ascii="Symbol" w:hAnsi="Symbol"/>
          <w:color w:val="000000"/>
          <w:sz w:val="26"/>
          <w:szCs w:val="26"/>
        </w:rPr>
        <w:tab/>
      </w:r>
      <w:r w:rsidRPr="00485C92">
        <w:rPr>
          <w:rFonts w:ascii="Symbol" w:hAnsi="Symbol"/>
          <w:color w:val="000000"/>
          <w:sz w:val="26"/>
          <w:szCs w:val="26"/>
        </w:rPr>
        <w:tab/>
      </w:r>
      <w:r w:rsidRPr="00485C92">
        <w:rPr>
          <w:rFonts w:ascii="Symbol" w:hAnsi="Symbol"/>
          <w:color w:val="000000"/>
          <w:sz w:val="26"/>
          <w:szCs w:val="26"/>
        </w:rPr>
        <w:tab/>
      </w:r>
      <w:r w:rsidRPr="00485C92">
        <w:rPr>
          <w:rFonts w:ascii="Symbol" w:hAnsi="Symbol"/>
          <w:color w:val="000000"/>
          <w:sz w:val="26"/>
          <w:szCs w:val="26"/>
        </w:rPr>
        <w:tab/>
      </w:r>
      <w:r w:rsidRPr="00485C92">
        <w:rPr>
          <w:rFonts w:ascii="Symbol" w:hAnsi="Symbol"/>
          <w:color w:val="000000"/>
          <w:sz w:val="26"/>
          <w:szCs w:val="26"/>
        </w:rPr>
        <w:tab/>
      </w:r>
      <w:r w:rsidRPr="00485C92">
        <w:rPr>
          <w:rFonts w:ascii="Tahoma" w:hAnsi="Tahoma" w:cs="Tahoma"/>
          <w:color w:val="000000"/>
          <w:sz w:val="26"/>
          <w:szCs w:val="26"/>
        </w:rPr>
        <w:t>GENEL MÜDÜR</w:t>
      </w:r>
      <w:r w:rsidR="002C2FAD">
        <w:rPr>
          <w:rFonts w:ascii="Tahoma" w:hAnsi="Tahoma" w:cs="Tahoma"/>
          <w:color w:val="000000"/>
          <w:sz w:val="26"/>
          <w:szCs w:val="26"/>
        </w:rPr>
        <w:br/>
      </w:r>
      <w:r w:rsidR="001B739D">
        <w:rPr>
          <w:rFonts w:ascii="Tahoma" w:hAnsi="Tahoma" w:cs="Tahoma"/>
          <w:color w:val="000000"/>
          <w:sz w:val="26"/>
          <w:szCs w:val="26"/>
        </w:rPr>
        <w:t xml:space="preserve"> </w:t>
      </w:r>
      <w:r w:rsidR="00015169">
        <w:rPr>
          <w:rFonts w:ascii="Tahoma" w:hAnsi="Tahoma" w:cs="Tahoma"/>
          <w:color w:val="000000"/>
          <w:sz w:val="26"/>
          <w:szCs w:val="26"/>
        </w:rPr>
        <w:t xml:space="preserve">                                                              ONUR AFŞAR</w:t>
      </w:r>
    </w:p>
    <w:sectPr w:rsidR="005E5DB7" w:rsidRPr="00485C92" w:rsidSect="006260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F2650" w14:textId="77777777" w:rsidR="000123FC" w:rsidRDefault="000123FC" w:rsidP="008664D4">
      <w:pPr>
        <w:spacing w:after="0" w:line="240" w:lineRule="auto"/>
      </w:pPr>
      <w:r>
        <w:separator/>
      </w:r>
    </w:p>
  </w:endnote>
  <w:endnote w:type="continuationSeparator" w:id="0">
    <w:p w14:paraId="1C310196" w14:textId="77777777" w:rsidR="000123FC" w:rsidRDefault="000123FC" w:rsidP="0086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63106" w14:textId="77777777" w:rsidR="00D57929" w:rsidRDefault="00D5792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99EDD" w14:textId="77777777" w:rsidR="00D57929" w:rsidRDefault="00D5792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355AD" w14:textId="77777777" w:rsidR="00D57929" w:rsidRDefault="00D579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837B6" w14:textId="77777777" w:rsidR="000123FC" w:rsidRDefault="000123FC" w:rsidP="008664D4">
      <w:pPr>
        <w:spacing w:after="0" w:line="240" w:lineRule="auto"/>
      </w:pPr>
      <w:r>
        <w:separator/>
      </w:r>
    </w:p>
  </w:footnote>
  <w:footnote w:type="continuationSeparator" w:id="0">
    <w:p w14:paraId="2510677B" w14:textId="77777777" w:rsidR="000123FC" w:rsidRDefault="000123FC" w:rsidP="00866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D787F" w14:textId="77777777" w:rsidR="00D57929" w:rsidRDefault="00D5792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61"/>
      <w:gridCol w:w="4062"/>
      <w:gridCol w:w="1598"/>
      <w:gridCol w:w="1285"/>
    </w:tblGrid>
    <w:tr w:rsidR="005E5DB7" w:rsidRPr="005E5DB7" w14:paraId="0F8014C9" w14:textId="77777777" w:rsidTr="00054494">
      <w:trPr>
        <w:trHeight w:val="244"/>
        <w:jc w:val="center"/>
      </w:trPr>
      <w:tc>
        <w:tcPr>
          <w:tcW w:w="3261" w:type="dxa"/>
          <w:vMerge w:val="restart"/>
          <w:shd w:val="clear" w:color="auto" w:fill="auto"/>
          <w:vAlign w:val="center"/>
        </w:tcPr>
        <w:p w14:paraId="6E3CA12F" w14:textId="771A0E76" w:rsidR="005E5DB7" w:rsidRPr="005E5DB7" w:rsidRDefault="00D57929" w:rsidP="005E5DB7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000000"/>
              <w:sz w:val="32"/>
              <w:szCs w:val="32"/>
              <w:lang w:eastAsia="en-US"/>
            </w:rPr>
          </w:pPr>
          <w:r>
            <w:rPr>
              <w:noProof/>
            </w:rPr>
            <w:drawing>
              <wp:inline distT="0" distB="0" distL="0" distR="0" wp14:anchorId="3DA9CD50" wp14:editId="36364710">
                <wp:extent cx="1066800" cy="685800"/>
                <wp:effectExtent l="0" t="0" r="0" b="0"/>
                <wp:docPr id="46621442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6214420" name="Resim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2" w:type="dxa"/>
          <w:vMerge w:val="restart"/>
          <w:shd w:val="clear" w:color="auto" w:fill="auto"/>
          <w:vAlign w:val="center"/>
        </w:tcPr>
        <w:p w14:paraId="270067AF" w14:textId="73C03B06" w:rsidR="005E5DB7" w:rsidRPr="005E5DB7" w:rsidRDefault="00C352FE" w:rsidP="005E5DB7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000000"/>
              <w:sz w:val="32"/>
              <w:szCs w:val="32"/>
              <w:lang w:eastAsia="en-US"/>
            </w:rPr>
          </w:pPr>
          <w:r>
            <w:rPr>
              <w:rFonts w:ascii="Calibri" w:eastAsia="Calibri" w:hAnsi="Calibri" w:cs="Times New Roman"/>
              <w:b/>
              <w:color w:val="000000"/>
              <w:sz w:val="32"/>
              <w:szCs w:val="32"/>
              <w:lang w:eastAsia="en-US"/>
            </w:rPr>
            <w:t>ÇEVRE</w:t>
          </w:r>
          <w:r w:rsidR="005E5DB7">
            <w:rPr>
              <w:rFonts w:ascii="Calibri" w:eastAsia="Calibri" w:hAnsi="Calibri" w:cs="Times New Roman"/>
              <w:b/>
              <w:color w:val="000000"/>
              <w:sz w:val="32"/>
              <w:szCs w:val="32"/>
              <w:lang w:eastAsia="en-US"/>
            </w:rPr>
            <w:t xml:space="preserve"> POLİTİKA</w:t>
          </w:r>
        </w:p>
      </w:tc>
      <w:tc>
        <w:tcPr>
          <w:tcW w:w="1598" w:type="dxa"/>
          <w:shd w:val="clear" w:color="auto" w:fill="auto"/>
        </w:tcPr>
        <w:p w14:paraId="559675B8" w14:textId="77777777" w:rsidR="005E5DB7" w:rsidRPr="005E5DB7" w:rsidRDefault="005E5DB7" w:rsidP="005E5DB7">
          <w:pPr>
            <w:spacing w:after="0" w:line="240" w:lineRule="auto"/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</w:pPr>
          <w:r w:rsidRPr="005E5DB7"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  <w:t>Dokuman No</w:t>
          </w:r>
        </w:p>
      </w:tc>
      <w:tc>
        <w:tcPr>
          <w:tcW w:w="1285" w:type="dxa"/>
          <w:shd w:val="clear" w:color="auto" w:fill="auto"/>
        </w:tcPr>
        <w:p w14:paraId="082F092F" w14:textId="77777777" w:rsidR="005E5DB7" w:rsidRPr="005E5DB7" w:rsidRDefault="005B34AA" w:rsidP="005E5DB7">
          <w:pPr>
            <w:spacing w:after="0" w:line="240" w:lineRule="auto"/>
            <w:rPr>
              <w:rFonts w:ascii="Calibri" w:eastAsia="Calibri" w:hAnsi="Calibri" w:cs="Times New Roman"/>
              <w:b/>
              <w:color w:val="000000"/>
              <w:sz w:val="20"/>
              <w:szCs w:val="20"/>
              <w:lang w:eastAsia="en-US"/>
            </w:rPr>
          </w:pPr>
          <w:r>
            <w:rPr>
              <w:rFonts w:ascii="Calibri" w:eastAsia="Calibri" w:hAnsi="Calibri" w:cs="Times New Roman"/>
              <w:b/>
              <w:color w:val="000000"/>
              <w:sz w:val="20"/>
              <w:szCs w:val="20"/>
              <w:lang w:eastAsia="en-US"/>
            </w:rPr>
            <w:t>POL.01</w:t>
          </w:r>
        </w:p>
      </w:tc>
    </w:tr>
    <w:tr w:rsidR="005E5DB7" w:rsidRPr="005E5DB7" w14:paraId="7C36A6C2" w14:textId="77777777" w:rsidTr="00054494">
      <w:trPr>
        <w:trHeight w:val="263"/>
        <w:jc w:val="center"/>
      </w:trPr>
      <w:tc>
        <w:tcPr>
          <w:tcW w:w="3261" w:type="dxa"/>
          <w:vMerge/>
          <w:shd w:val="clear" w:color="auto" w:fill="auto"/>
        </w:tcPr>
        <w:p w14:paraId="3FAA2C26" w14:textId="77777777" w:rsidR="005E5DB7" w:rsidRPr="005E5DB7" w:rsidRDefault="005E5DB7" w:rsidP="005E5DB7">
          <w:pPr>
            <w:spacing w:after="0" w:line="240" w:lineRule="auto"/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</w:pPr>
        </w:p>
      </w:tc>
      <w:tc>
        <w:tcPr>
          <w:tcW w:w="4062" w:type="dxa"/>
          <w:vMerge/>
          <w:shd w:val="clear" w:color="auto" w:fill="auto"/>
        </w:tcPr>
        <w:p w14:paraId="7E6C926E" w14:textId="77777777" w:rsidR="005E5DB7" w:rsidRPr="005E5DB7" w:rsidRDefault="005E5DB7" w:rsidP="005E5DB7">
          <w:pPr>
            <w:spacing w:after="0" w:line="240" w:lineRule="auto"/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</w:pPr>
        </w:p>
      </w:tc>
      <w:tc>
        <w:tcPr>
          <w:tcW w:w="1598" w:type="dxa"/>
          <w:shd w:val="clear" w:color="auto" w:fill="auto"/>
        </w:tcPr>
        <w:p w14:paraId="263A83FE" w14:textId="77777777" w:rsidR="005E5DB7" w:rsidRPr="005E5DB7" w:rsidRDefault="005E5DB7" w:rsidP="005E5DB7">
          <w:pPr>
            <w:spacing w:after="0" w:line="240" w:lineRule="auto"/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</w:pPr>
          <w:r w:rsidRPr="005E5DB7"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  <w:t>Yayın Tarihi</w:t>
          </w:r>
        </w:p>
      </w:tc>
      <w:tc>
        <w:tcPr>
          <w:tcW w:w="1285" w:type="dxa"/>
          <w:shd w:val="clear" w:color="auto" w:fill="auto"/>
        </w:tcPr>
        <w:p w14:paraId="2DE66ED5" w14:textId="4FCA2DF5" w:rsidR="005E5DB7" w:rsidRPr="005E5DB7" w:rsidRDefault="00BE3CF5" w:rsidP="001B739D">
          <w:pPr>
            <w:spacing w:after="0" w:line="240" w:lineRule="auto"/>
            <w:rPr>
              <w:rFonts w:ascii="Calibri" w:eastAsia="Calibri" w:hAnsi="Calibri" w:cs="Times New Roman"/>
              <w:b/>
              <w:color w:val="000000"/>
              <w:sz w:val="20"/>
              <w:szCs w:val="20"/>
              <w:lang w:eastAsia="en-US"/>
            </w:rPr>
          </w:pPr>
          <w:r>
            <w:rPr>
              <w:rFonts w:ascii="Calibri" w:eastAsia="Calibri" w:hAnsi="Calibri"/>
              <w:b/>
              <w:color w:val="000000"/>
              <w:sz w:val="20"/>
              <w:szCs w:val="20"/>
            </w:rPr>
            <w:t>06.06.202</w:t>
          </w:r>
          <w:r w:rsidR="00A8412D">
            <w:rPr>
              <w:rFonts w:ascii="Calibri" w:eastAsia="Calibri" w:hAnsi="Calibri"/>
              <w:b/>
              <w:color w:val="000000"/>
              <w:sz w:val="20"/>
              <w:szCs w:val="20"/>
            </w:rPr>
            <w:t>3</w:t>
          </w:r>
        </w:p>
      </w:tc>
    </w:tr>
    <w:tr w:rsidR="005E5DB7" w:rsidRPr="005E5DB7" w14:paraId="53D35EAB" w14:textId="77777777" w:rsidTr="00054494">
      <w:trPr>
        <w:trHeight w:val="254"/>
        <w:jc w:val="center"/>
      </w:trPr>
      <w:tc>
        <w:tcPr>
          <w:tcW w:w="3261" w:type="dxa"/>
          <w:vMerge/>
          <w:shd w:val="clear" w:color="auto" w:fill="auto"/>
        </w:tcPr>
        <w:p w14:paraId="57A86852" w14:textId="77777777" w:rsidR="005E5DB7" w:rsidRPr="005E5DB7" w:rsidRDefault="005E5DB7" w:rsidP="005E5DB7">
          <w:pPr>
            <w:spacing w:after="0" w:line="240" w:lineRule="auto"/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</w:pPr>
        </w:p>
      </w:tc>
      <w:tc>
        <w:tcPr>
          <w:tcW w:w="4062" w:type="dxa"/>
          <w:vMerge/>
          <w:shd w:val="clear" w:color="auto" w:fill="auto"/>
        </w:tcPr>
        <w:p w14:paraId="72B6F7C4" w14:textId="77777777" w:rsidR="005E5DB7" w:rsidRPr="005E5DB7" w:rsidRDefault="005E5DB7" w:rsidP="005E5DB7">
          <w:pPr>
            <w:spacing w:after="0" w:line="240" w:lineRule="auto"/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</w:pPr>
        </w:p>
      </w:tc>
      <w:tc>
        <w:tcPr>
          <w:tcW w:w="1598" w:type="dxa"/>
          <w:shd w:val="clear" w:color="auto" w:fill="auto"/>
        </w:tcPr>
        <w:p w14:paraId="704BFC35" w14:textId="77777777" w:rsidR="005E5DB7" w:rsidRPr="005E5DB7" w:rsidRDefault="005E5DB7" w:rsidP="005E5DB7">
          <w:pPr>
            <w:spacing w:after="0" w:line="240" w:lineRule="auto"/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</w:pPr>
          <w:proofErr w:type="spellStart"/>
          <w:r w:rsidRPr="005E5DB7"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  <w:t>Rev</w:t>
          </w:r>
          <w:proofErr w:type="spellEnd"/>
          <w:r w:rsidRPr="005E5DB7"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  <w:t>. No</w:t>
          </w:r>
        </w:p>
      </w:tc>
      <w:tc>
        <w:tcPr>
          <w:tcW w:w="1285" w:type="dxa"/>
          <w:shd w:val="clear" w:color="auto" w:fill="auto"/>
        </w:tcPr>
        <w:p w14:paraId="2E176D93" w14:textId="77777777" w:rsidR="005E5DB7" w:rsidRPr="005E5DB7" w:rsidRDefault="005E5DB7" w:rsidP="005E5DB7">
          <w:pPr>
            <w:spacing w:after="0" w:line="240" w:lineRule="auto"/>
            <w:rPr>
              <w:rFonts w:ascii="Calibri" w:eastAsia="Calibri" w:hAnsi="Calibri" w:cs="Times New Roman"/>
              <w:b/>
              <w:color w:val="000000"/>
              <w:sz w:val="20"/>
              <w:szCs w:val="20"/>
              <w:lang w:eastAsia="en-US"/>
            </w:rPr>
          </w:pPr>
          <w:r w:rsidRPr="005E5DB7">
            <w:rPr>
              <w:rFonts w:ascii="Calibri" w:eastAsia="Calibri" w:hAnsi="Calibri" w:cs="Times New Roman"/>
              <w:b/>
              <w:color w:val="000000"/>
              <w:sz w:val="20"/>
              <w:szCs w:val="20"/>
              <w:lang w:eastAsia="en-US"/>
            </w:rPr>
            <w:t>00</w:t>
          </w:r>
        </w:p>
      </w:tc>
    </w:tr>
    <w:tr w:rsidR="005E5DB7" w:rsidRPr="005E5DB7" w14:paraId="7553E4B8" w14:textId="77777777" w:rsidTr="00054494">
      <w:trPr>
        <w:trHeight w:val="263"/>
        <w:jc w:val="center"/>
      </w:trPr>
      <w:tc>
        <w:tcPr>
          <w:tcW w:w="3261" w:type="dxa"/>
          <w:vMerge/>
          <w:shd w:val="clear" w:color="auto" w:fill="auto"/>
        </w:tcPr>
        <w:p w14:paraId="6EE39DC9" w14:textId="77777777" w:rsidR="005E5DB7" w:rsidRPr="005E5DB7" w:rsidRDefault="005E5DB7" w:rsidP="005E5DB7">
          <w:pPr>
            <w:spacing w:after="0" w:line="240" w:lineRule="auto"/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</w:pPr>
        </w:p>
      </w:tc>
      <w:tc>
        <w:tcPr>
          <w:tcW w:w="4062" w:type="dxa"/>
          <w:vMerge/>
          <w:shd w:val="clear" w:color="auto" w:fill="auto"/>
        </w:tcPr>
        <w:p w14:paraId="2D2915CA" w14:textId="77777777" w:rsidR="005E5DB7" w:rsidRPr="005E5DB7" w:rsidRDefault="005E5DB7" w:rsidP="005E5DB7">
          <w:pPr>
            <w:spacing w:after="0" w:line="240" w:lineRule="auto"/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</w:pPr>
        </w:p>
      </w:tc>
      <w:tc>
        <w:tcPr>
          <w:tcW w:w="1598" w:type="dxa"/>
          <w:shd w:val="clear" w:color="auto" w:fill="auto"/>
        </w:tcPr>
        <w:p w14:paraId="1C35C445" w14:textId="77777777" w:rsidR="005E5DB7" w:rsidRPr="005E5DB7" w:rsidRDefault="005E5DB7" w:rsidP="005E5DB7">
          <w:pPr>
            <w:spacing w:after="0" w:line="240" w:lineRule="auto"/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</w:pPr>
          <w:proofErr w:type="spellStart"/>
          <w:r w:rsidRPr="005E5DB7"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  <w:t>Rev</w:t>
          </w:r>
          <w:proofErr w:type="spellEnd"/>
          <w:r w:rsidRPr="005E5DB7"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  <w:t>. Tarihi</w:t>
          </w:r>
        </w:p>
      </w:tc>
      <w:tc>
        <w:tcPr>
          <w:tcW w:w="1285" w:type="dxa"/>
          <w:shd w:val="clear" w:color="auto" w:fill="auto"/>
        </w:tcPr>
        <w:p w14:paraId="55B75565" w14:textId="77777777" w:rsidR="005E5DB7" w:rsidRPr="005E5DB7" w:rsidRDefault="005E5DB7" w:rsidP="005E5DB7">
          <w:pPr>
            <w:spacing w:after="0" w:line="240" w:lineRule="auto"/>
            <w:rPr>
              <w:rFonts w:ascii="Calibri" w:eastAsia="Calibri" w:hAnsi="Calibri" w:cs="Times New Roman"/>
              <w:b/>
              <w:color w:val="000000"/>
              <w:sz w:val="20"/>
              <w:szCs w:val="20"/>
              <w:lang w:eastAsia="en-US"/>
            </w:rPr>
          </w:pPr>
          <w:r w:rsidRPr="005E5DB7">
            <w:rPr>
              <w:rFonts w:ascii="Calibri" w:eastAsia="Calibri" w:hAnsi="Calibri" w:cs="Times New Roman"/>
              <w:b/>
              <w:color w:val="000000"/>
              <w:sz w:val="20"/>
              <w:szCs w:val="20"/>
              <w:lang w:eastAsia="en-US"/>
            </w:rPr>
            <w:t>--</w:t>
          </w:r>
        </w:p>
      </w:tc>
    </w:tr>
  </w:tbl>
  <w:p w14:paraId="2E7A6FAA" w14:textId="77777777" w:rsidR="00482D27" w:rsidRDefault="00482D2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F0293" w14:textId="77777777" w:rsidR="00D57929" w:rsidRDefault="00D5792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138F3"/>
    <w:multiLevelType w:val="hybridMultilevel"/>
    <w:tmpl w:val="DF36B4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B61CA"/>
    <w:multiLevelType w:val="hybridMultilevel"/>
    <w:tmpl w:val="9934D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A2AE3"/>
    <w:multiLevelType w:val="hybridMultilevel"/>
    <w:tmpl w:val="E892BA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D63BA"/>
    <w:multiLevelType w:val="hybridMultilevel"/>
    <w:tmpl w:val="2BE0B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199916">
    <w:abstractNumId w:val="1"/>
  </w:num>
  <w:num w:numId="2" w16cid:durableId="1793359770">
    <w:abstractNumId w:val="0"/>
  </w:num>
  <w:num w:numId="3" w16cid:durableId="1305086680">
    <w:abstractNumId w:val="3"/>
  </w:num>
  <w:num w:numId="4" w16cid:durableId="1325548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4D4"/>
    <w:rsid w:val="000101FB"/>
    <w:rsid w:val="000123FC"/>
    <w:rsid w:val="00015169"/>
    <w:rsid w:val="00054494"/>
    <w:rsid w:val="0011345F"/>
    <w:rsid w:val="00117A37"/>
    <w:rsid w:val="001807D4"/>
    <w:rsid w:val="00182A6E"/>
    <w:rsid w:val="001B739D"/>
    <w:rsid w:val="001D5A75"/>
    <w:rsid w:val="001F5D97"/>
    <w:rsid w:val="00251500"/>
    <w:rsid w:val="002C2FAD"/>
    <w:rsid w:val="00315546"/>
    <w:rsid w:val="00347C94"/>
    <w:rsid w:val="00354942"/>
    <w:rsid w:val="00356559"/>
    <w:rsid w:val="0039070D"/>
    <w:rsid w:val="00394733"/>
    <w:rsid w:val="00441523"/>
    <w:rsid w:val="00482D27"/>
    <w:rsid w:val="00485C92"/>
    <w:rsid w:val="005024E5"/>
    <w:rsid w:val="00511B26"/>
    <w:rsid w:val="00552532"/>
    <w:rsid w:val="0059338D"/>
    <w:rsid w:val="005A2EF2"/>
    <w:rsid w:val="005B34AA"/>
    <w:rsid w:val="005E5DB7"/>
    <w:rsid w:val="0062602E"/>
    <w:rsid w:val="006C47F3"/>
    <w:rsid w:val="00752895"/>
    <w:rsid w:val="00801DA7"/>
    <w:rsid w:val="00821124"/>
    <w:rsid w:val="008316E1"/>
    <w:rsid w:val="00831F82"/>
    <w:rsid w:val="008664D4"/>
    <w:rsid w:val="008E3BCD"/>
    <w:rsid w:val="00911139"/>
    <w:rsid w:val="00935D82"/>
    <w:rsid w:val="009421ED"/>
    <w:rsid w:val="00954798"/>
    <w:rsid w:val="00976F21"/>
    <w:rsid w:val="009C346F"/>
    <w:rsid w:val="009E0DC8"/>
    <w:rsid w:val="00A8412D"/>
    <w:rsid w:val="00AA55C3"/>
    <w:rsid w:val="00AE1458"/>
    <w:rsid w:val="00AE7731"/>
    <w:rsid w:val="00B0447D"/>
    <w:rsid w:val="00B07162"/>
    <w:rsid w:val="00B507B4"/>
    <w:rsid w:val="00B7328F"/>
    <w:rsid w:val="00BA5038"/>
    <w:rsid w:val="00BE3CF5"/>
    <w:rsid w:val="00C041AA"/>
    <w:rsid w:val="00C120F7"/>
    <w:rsid w:val="00C33703"/>
    <w:rsid w:val="00C352FE"/>
    <w:rsid w:val="00CE26AF"/>
    <w:rsid w:val="00D33DF0"/>
    <w:rsid w:val="00D57929"/>
    <w:rsid w:val="00DB7215"/>
    <w:rsid w:val="00F4341F"/>
    <w:rsid w:val="00F5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FDE49"/>
  <w15:docId w15:val="{45ACE1D5-60EB-4EAC-985F-DF33A3CA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02E"/>
  </w:style>
  <w:style w:type="paragraph" w:styleId="Balk8">
    <w:name w:val="heading 8"/>
    <w:basedOn w:val="Normal"/>
    <w:link w:val="Balk8Char"/>
    <w:uiPriority w:val="9"/>
    <w:qFormat/>
    <w:rsid w:val="008664D4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8Char">
    <w:name w:val="Başlık 8 Char"/>
    <w:basedOn w:val="VarsaylanParagrafYazTipi"/>
    <w:link w:val="Balk8"/>
    <w:uiPriority w:val="9"/>
    <w:rsid w:val="008664D4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4D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66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64D4"/>
  </w:style>
  <w:style w:type="paragraph" w:styleId="AltBilgi">
    <w:name w:val="footer"/>
    <w:basedOn w:val="Normal"/>
    <w:link w:val="AltBilgiChar"/>
    <w:uiPriority w:val="99"/>
    <w:unhideWhenUsed/>
    <w:rsid w:val="00866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64D4"/>
  </w:style>
  <w:style w:type="paragraph" w:styleId="ListeParagraf">
    <w:name w:val="List Paragraph"/>
    <w:basedOn w:val="Normal"/>
    <w:uiPriority w:val="34"/>
    <w:qFormat/>
    <w:rsid w:val="005E5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0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Mukaddes</dc:creator>
  <cp:keywords/>
  <dc:description/>
  <cp:lastModifiedBy>ALİŞAN ERTUĞRUL</cp:lastModifiedBy>
  <cp:revision>42</cp:revision>
  <cp:lastPrinted>2022-01-07T08:21:00Z</cp:lastPrinted>
  <dcterms:created xsi:type="dcterms:W3CDTF">2017-09-16T10:02:00Z</dcterms:created>
  <dcterms:modified xsi:type="dcterms:W3CDTF">2024-12-05T17:56:00Z</dcterms:modified>
  <cp:category/>
</cp:coreProperties>
</file>